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9D" w:rsidRDefault="008E5E11" w:rsidP="00B1399D">
      <w:pPr>
        <w:tabs>
          <w:tab w:val="center" w:pos="4320"/>
          <w:tab w:val="right" w:pos="8640"/>
        </w:tabs>
        <w:jc w:val="both"/>
      </w:pPr>
      <w:r>
        <w:rPr>
          <w:noProof/>
          <w:lang w:val="es-ES" w:eastAsia="es-ES"/>
        </w:rPr>
        <w:drawing>
          <wp:inline distT="0" distB="0" distL="0" distR="0">
            <wp:extent cx="1516380" cy="495300"/>
            <wp:effectExtent l="19050" t="0" r="7620" b="0"/>
            <wp:docPr id="1" name="Imagen 1" descr="Logo La S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 Sa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99D">
        <w:t xml:space="preserve">                                                          </w:t>
      </w:r>
      <w:r w:rsidR="00FA48C4">
        <w:t xml:space="preserve">                 </w:t>
      </w:r>
      <w:r w:rsidR="00B1399D">
        <w:t xml:space="preserve">          </w:t>
      </w:r>
      <w:r>
        <w:rPr>
          <w:noProof/>
          <w:lang w:val="es-ES" w:eastAsia="es-ES"/>
        </w:rPr>
        <w:drawing>
          <wp:inline distT="0" distB="0" distL="0" distR="0">
            <wp:extent cx="1348740" cy="762000"/>
            <wp:effectExtent l="19050" t="0" r="3810" b="0"/>
            <wp:docPr id="2" name="Imagen 2" descr="logocarboner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arbonere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A9" w:rsidRPr="00FA48C4" w:rsidRDefault="009022A9" w:rsidP="00FA48C4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eastAsia="Batang" w:hAnsi="Baskerville Old Face" w:cs="Batang"/>
          <w:b/>
          <w:bCs/>
          <w:i/>
          <w:iCs/>
          <w:kern w:val="28"/>
          <w:sz w:val="56"/>
          <w:u w:val="single"/>
        </w:rPr>
      </w:pPr>
      <w:r w:rsidRPr="00FA48C4">
        <w:rPr>
          <w:rFonts w:ascii="Baskerville Old Face" w:eastAsia="Batang" w:hAnsi="Baskerville Old Face" w:cs="Batang"/>
          <w:b/>
          <w:bCs/>
          <w:i/>
          <w:iCs/>
          <w:kern w:val="28"/>
          <w:sz w:val="56"/>
          <w:u w:val="single"/>
        </w:rPr>
        <w:t xml:space="preserve">Menú </w:t>
      </w:r>
    </w:p>
    <w:p w:rsidR="00372EE0" w:rsidRDefault="00D81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32"/>
          <w:u w:val="single"/>
        </w:rPr>
      </w:pPr>
      <w:r w:rsidRPr="009210D0">
        <w:rPr>
          <w:rFonts w:ascii="Baskerville Old Face" w:eastAsia="Batang" w:hAnsi="Baskerville Old Face" w:cs="Batang"/>
          <w:b/>
          <w:bCs/>
          <w:i/>
          <w:iCs/>
          <w:kern w:val="28"/>
          <w:sz w:val="32"/>
          <w:u w:val="single"/>
        </w:rPr>
        <w:t xml:space="preserve">Pica </w:t>
      </w:r>
      <w:proofErr w:type="spellStart"/>
      <w:r w:rsidRPr="009210D0">
        <w:rPr>
          <w:rFonts w:ascii="Baskerville Old Face" w:eastAsia="Batang" w:hAnsi="Baskerville Old Face" w:cs="Batang"/>
          <w:b/>
          <w:bCs/>
          <w:i/>
          <w:iCs/>
          <w:kern w:val="28"/>
          <w:sz w:val="32"/>
          <w:u w:val="single"/>
        </w:rPr>
        <w:t>Pica</w:t>
      </w:r>
      <w:proofErr w:type="spellEnd"/>
      <w:r w:rsidR="00372EE0">
        <w:rPr>
          <w:rFonts w:ascii="Baskerville Old Face" w:eastAsia="Batang" w:hAnsi="Baskerville Old Face" w:cs="Batang"/>
          <w:b/>
          <w:bCs/>
          <w:i/>
          <w:iCs/>
          <w:kern w:val="28"/>
          <w:sz w:val="32"/>
          <w:u w:val="single"/>
        </w:rPr>
        <w:t xml:space="preserve"> </w:t>
      </w:r>
    </w:p>
    <w:p w:rsidR="009022A9" w:rsidRPr="00372EE0" w:rsidRDefault="0037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Cs/>
          <w:kern w:val="28"/>
          <w:sz w:val="28"/>
          <w:szCs w:val="28"/>
          <w:u w:val="single"/>
        </w:rPr>
      </w:pPr>
      <w:r w:rsidRPr="00372EE0">
        <w:rPr>
          <w:rFonts w:ascii="Baskerville Old Face" w:eastAsia="Batang" w:hAnsi="Baskerville Old Face" w:cs="Batang"/>
          <w:b/>
          <w:bCs/>
          <w:iCs/>
          <w:kern w:val="28"/>
          <w:sz w:val="28"/>
          <w:szCs w:val="28"/>
          <w:u w:val="single"/>
        </w:rPr>
        <w:t>per a tota la taula</w:t>
      </w:r>
    </w:p>
    <w:p w:rsidR="009022A9" w:rsidRPr="00B1399D" w:rsidRDefault="00902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4"/>
          <w:u w:val="single"/>
        </w:rPr>
      </w:pPr>
    </w:p>
    <w:p w:rsidR="00776F35" w:rsidRDefault="004A4B8D" w:rsidP="00E520BB">
      <w:pPr>
        <w:widowControl w:val="0"/>
        <w:autoSpaceDE w:val="0"/>
        <w:autoSpaceDN w:val="0"/>
        <w:adjustRightInd w:val="0"/>
        <w:spacing w:after="0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</w:pPr>
      <w:r w:rsidRPr="00B1399D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>Embotits de C</w:t>
      </w:r>
      <w:r w:rsidR="009022A9" w:rsidRPr="00B1399D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>anet d</w:t>
      </w:r>
      <w:r w:rsidRPr="00B1399D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>'A</w:t>
      </w:r>
      <w:r w:rsidR="009022A9" w:rsidRPr="00B1399D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 xml:space="preserve">dri </w:t>
      </w:r>
      <w:r w:rsidR="00D8182D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>(ganivet i fusta)</w:t>
      </w:r>
    </w:p>
    <w:p w:rsidR="009022A9" w:rsidRPr="00B1399D" w:rsidRDefault="009022A9" w:rsidP="00E520BB">
      <w:pPr>
        <w:widowControl w:val="0"/>
        <w:autoSpaceDE w:val="0"/>
        <w:autoSpaceDN w:val="0"/>
        <w:adjustRightInd w:val="0"/>
        <w:spacing w:after="0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</w:pPr>
      <w:r w:rsidRPr="00B1399D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>Amanida</w:t>
      </w:r>
    </w:p>
    <w:p w:rsidR="009022A9" w:rsidRPr="00B1399D" w:rsidRDefault="009022A9" w:rsidP="00E520BB">
      <w:pPr>
        <w:widowControl w:val="0"/>
        <w:autoSpaceDE w:val="0"/>
        <w:autoSpaceDN w:val="0"/>
        <w:adjustRightInd w:val="0"/>
        <w:spacing w:after="0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</w:pPr>
      <w:r w:rsidRPr="00B1399D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>Cargols “La sala”</w:t>
      </w:r>
    </w:p>
    <w:p w:rsidR="008E5E11" w:rsidRPr="00B1399D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</w:pPr>
    </w:p>
    <w:p w:rsidR="00B1399D" w:rsidRPr="00B1399D" w:rsidRDefault="00B13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4"/>
          <w:u w:val="single"/>
        </w:rPr>
      </w:pPr>
    </w:p>
    <w:p w:rsidR="00372EE0" w:rsidRDefault="00902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32"/>
          <w:u w:val="single"/>
        </w:rPr>
      </w:pPr>
      <w:r w:rsidRPr="009210D0">
        <w:rPr>
          <w:rFonts w:ascii="Baskerville Old Face" w:eastAsia="Batang" w:hAnsi="Baskerville Old Face" w:cs="Batang"/>
          <w:b/>
          <w:bCs/>
          <w:i/>
          <w:iCs/>
          <w:kern w:val="28"/>
          <w:sz w:val="32"/>
          <w:u w:val="single"/>
        </w:rPr>
        <w:t>Segon</w:t>
      </w:r>
      <w:r w:rsidR="00401375">
        <w:rPr>
          <w:rFonts w:ascii="Baskerville Old Face" w:eastAsia="Batang" w:hAnsi="Baskerville Old Face" w:cs="Batang"/>
          <w:b/>
          <w:bCs/>
          <w:i/>
          <w:iCs/>
          <w:kern w:val="28"/>
          <w:sz w:val="32"/>
          <w:u w:val="single"/>
        </w:rPr>
        <w:t xml:space="preserve"> pla</w:t>
      </w:r>
      <w:r w:rsidR="00776F35" w:rsidRPr="009210D0">
        <w:rPr>
          <w:rFonts w:ascii="Baskerville Old Face" w:eastAsia="Batang" w:hAnsi="Baskerville Old Face" w:cs="Batang"/>
          <w:b/>
          <w:bCs/>
          <w:i/>
          <w:iCs/>
          <w:kern w:val="28"/>
          <w:sz w:val="32"/>
          <w:u w:val="single"/>
        </w:rPr>
        <w:t>t</w:t>
      </w:r>
      <w:r w:rsidR="00372EE0">
        <w:rPr>
          <w:rFonts w:ascii="Baskerville Old Face" w:eastAsia="Batang" w:hAnsi="Baskerville Old Face" w:cs="Batang"/>
          <w:b/>
          <w:bCs/>
          <w:i/>
          <w:iCs/>
          <w:kern w:val="28"/>
          <w:sz w:val="32"/>
          <w:u w:val="single"/>
        </w:rPr>
        <w:t xml:space="preserve"> </w:t>
      </w:r>
    </w:p>
    <w:p w:rsidR="009022A9" w:rsidRPr="00372EE0" w:rsidRDefault="0037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Cs/>
          <w:kern w:val="28"/>
          <w:sz w:val="28"/>
          <w:u w:val="single"/>
        </w:rPr>
      </w:pPr>
      <w:r w:rsidRPr="00372EE0">
        <w:rPr>
          <w:rFonts w:ascii="Baskerville Old Face" w:eastAsia="Batang" w:hAnsi="Baskerville Old Face" w:cs="Batang"/>
          <w:b/>
          <w:bCs/>
          <w:iCs/>
          <w:kern w:val="28"/>
          <w:sz w:val="28"/>
          <w:u w:val="single"/>
        </w:rPr>
        <w:t>a triar</w:t>
      </w:r>
    </w:p>
    <w:p w:rsidR="00776F35" w:rsidRPr="00B1399D" w:rsidRDefault="00776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4"/>
          <w:u w:val="single"/>
        </w:rPr>
      </w:pPr>
    </w:p>
    <w:p w:rsidR="00B1399D" w:rsidRDefault="00776F35" w:rsidP="00E520BB">
      <w:pPr>
        <w:widowControl w:val="0"/>
        <w:autoSpaceDE w:val="0"/>
        <w:autoSpaceDN w:val="0"/>
        <w:adjustRightInd w:val="0"/>
        <w:spacing w:after="0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8"/>
          <w:szCs w:val="24"/>
        </w:rPr>
      </w:pPr>
      <w:r>
        <w:rPr>
          <w:rFonts w:ascii="Baskerville Old Face" w:eastAsia="Batang" w:hAnsi="Baskerville Old Face" w:cs="Batang"/>
          <w:b/>
          <w:bCs/>
          <w:i/>
          <w:iCs/>
          <w:kern w:val="28"/>
          <w:sz w:val="28"/>
          <w:szCs w:val="24"/>
        </w:rPr>
        <w:t xml:space="preserve">Botifarra a la brasa </w:t>
      </w:r>
    </w:p>
    <w:p w:rsidR="00776F35" w:rsidRDefault="00776F35" w:rsidP="00E520BB">
      <w:pPr>
        <w:widowControl w:val="0"/>
        <w:autoSpaceDE w:val="0"/>
        <w:autoSpaceDN w:val="0"/>
        <w:adjustRightInd w:val="0"/>
        <w:spacing w:after="0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8"/>
          <w:szCs w:val="24"/>
        </w:rPr>
      </w:pPr>
      <w:r>
        <w:rPr>
          <w:rFonts w:ascii="Baskerville Old Face" w:eastAsia="Batang" w:hAnsi="Baskerville Old Face" w:cs="Batang"/>
          <w:b/>
          <w:bCs/>
          <w:i/>
          <w:iCs/>
          <w:kern w:val="28"/>
          <w:sz w:val="28"/>
          <w:szCs w:val="24"/>
        </w:rPr>
        <w:t>Pollastre a la brasa</w:t>
      </w:r>
    </w:p>
    <w:p w:rsidR="00776F35" w:rsidRDefault="00776F35" w:rsidP="00E520BB">
      <w:pPr>
        <w:widowControl w:val="0"/>
        <w:autoSpaceDE w:val="0"/>
        <w:autoSpaceDN w:val="0"/>
        <w:adjustRightInd w:val="0"/>
        <w:spacing w:after="0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8"/>
          <w:szCs w:val="24"/>
        </w:rPr>
      </w:pPr>
      <w:r>
        <w:rPr>
          <w:rFonts w:ascii="Baskerville Old Face" w:eastAsia="Batang" w:hAnsi="Baskerville Old Face" w:cs="Batang"/>
          <w:b/>
          <w:bCs/>
          <w:i/>
          <w:iCs/>
          <w:kern w:val="28"/>
          <w:sz w:val="28"/>
          <w:szCs w:val="24"/>
        </w:rPr>
        <w:t>Entrecot a la brasa</w:t>
      </w:r>
    </w:p>
    <w:p w:rsidR="00776F35" w:rsidRDefault="00776F35" w:rsidP="00E520BB">
      <w:pPr>
        <w:widowControl w:val="0"/>
        <w:autoSpaceDE w:val="0"/>
        <w:autoSpaceDN w:val="0"/>
        <w:adjustRightInd w:val="0"/>
        <w:spacing w:after="0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8"/>
          <w:szCs w:val="24"/>
        </w:rPr>
      </w:pPr>
      <w:r>
        <w:rPr>
          <w:rFonts w:ascii="Baskerville Old Face" w:eastAsia="Batang" w:hAnsi="Baskerville Old Face" w:cs="Batang"/>
          <w:b/>
          <w:bCs/>
          <w:i/>
          <w:iCs/>
          <w:kern w:val="28"/>
          <w:sz w:val="28"/>
          <w:szCs w:val="24"/>
        </w:rPr>
        <w:t>Sèpia a la planxa</w:t>
      </w:r>
    </w:p>
    <w:p w:rsidR="00776F35" w:rsidRPr="00B1399D" w:rsidRDefault="00776F35" w:rsidP="00E520BB">
      <w:pPr>
        <w:widowControl w:val="0"/>
        <w:autoSpaceDE w:val="0"/>
        <w:autoSpaceDN w:val="0"/>
        <w:adjustRightInd w:val="0"/>
        <w:spacing w:after="0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8"/>
          <w:szCs w:val="24"/>
        </w:rPr>
      </w:pPr>
      <w:r>
        <w:rPr>
          <w:rFonts w:ascii="Baskerville Old Face" w:eastAsia="Batang" w:hAnsi="Baskerville Old Face" w:cs="Batang"/>
          <w:b/>
          <w:bCs/>
          <w:i/>
          <w:iCs/>
          <w:kern w:val="28"/>
          <w:sz w:val="28"/>
          <w:szCs w:val="24"/>
        </w:rPr>
        <w:t>Bacallà amb allioli de codony</w:t>
      </w:r>
    </w:p>
    <w:p w:rsidR="00B1399D" w:rsidRPr="00B1399D" w:rsidRDefault="00B1399D" w:rsidP="00FD3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8"/>
          <w:szCs w:val="24"/>
        </w:rPr>
      </w:pPr>
    </w:p>
    <w:p w:rsidR="00FD393C" w:rsidRPr="00E520BB" w:rsidRDefault="00FD393C" w:rsidP="00FD3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32"/>
          <w:u w:val="single"/>
        </w:rPr>
      </w:pPr>
      <w:r w:rsidRPr="00E520BB">
        <w:rPr>
          <w:rFonts w:ascii="Baskerville Old Face" w:eastAsia="Batang" w:hAnsi="Baskerville Old Face" w:cs="Batang"/>
          <w:b/>
          <w:bCs/>
          <w:i/>
          <w:iCs/>
          <w:kern w:val="28"/>
          <w:sz w:val="32"/>
          <w:u w:val="single"/>
        </w:rPr>
        <w:t>Postres</w:t>
      </w:r>
    </w:p>
    <w:p w:rsidR="009210D0" w:rsidRPr="00B1399D" w:rsidRDefault="009210D0" w:rsidP="00FD3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4"/>
          <w:u w:val="single"/>
        </w:rPr>
      </w:pPr>
    </w:p>
    <w:p w:rsidR="00B1399D" w:rsidRDefault="00776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4"/>
        </w:rPr>
      </w:pPr>
      <w:r>
        <w:rPr>
          <w:rFonts w:ascii="Baskerville Old Face" w:eastAsia="Batang" w:hAnsi="Baskerville Old Face" w:cs="Batang"/>
          <w:b/>
          <w:bCs/>
          <w:i/>
          <w:iCs/>
          <w:kern w:val="28"/>
          <w:sz w:val="24"/>
        </w:rPr>
        <w:t>De la casa</w:t>
      </w:r>
    </w:p>
    <w:p w:rsidR="00776F35" w:rsidRPr="00B1399D" w:rsidRDefault="00776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4"/>
        </w:rPr>
      </w:pPr>
    </w:p>
    <w:p w:rsidR="009022A9" w:rsidRDefault="00902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32"/>
          <w:u w:val="single"/>
        </w:rPr>
      </w:pPr>
      <w:r w:rsidRPr="00B66B3B">
        <w:rPr>
          <w:rFonts w:ascii="Baskerville Old Face" w:eastAsia="Batang" w:hAnsi="Baskerville Old Face" w:cs="Batang"/>
          <w:b/>
          <w:bCs/>
          <w:i/>
          <w:iCs/>
          <w:kern w:val="28"/>
          <w:sz w:val="32"/>
          <w:u w:val="single"/>
        </w:rPr>
        <w:t>Beguda</w:t>
      </w:r>
    </w:p>
    <w:p w:rsidR="00B66B3B" w:rsidRPr="00B66B3B" w:rsidRDefault="00B66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32"/>
          <w:u w:val="single"/>
        </w:rPr>
      </w:pPr>
    </w:p>
    <w:p w:rsidR="009022A9" w:rsidRDefault="00902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</w:pPr>
      <w:r w:rsidRPr="00B1399D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>Vi</w:t>
      </w:r>
      <w:r w:rsidR="00717CE4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 xml:space="preserve"> de la casa ¼ </w:t>
      </w:r>
      <w:r w:rsidR="00776F35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 xml:space="preserve">, </w:t>
      </w:r>
      <w:r w:rsidR="004A4B8D" w:rsidRPr="00B1399D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 xml:space="preserve">Aigua </w:t>
      </w:r>
      <w:r w:rsidR="00776F35" w:rsidRPr="0062453E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>o</w:t>
      </w:r>
      <w:r w:rsidR="004A4B8D" w:rsidRPr="00B1399D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 xml:space="preserve"> gas</w:t>
      </w:r>
      <w:r w:rsidRPr="00B1399D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>osa</w:t>
      </w:r>
      <w:r w:rsidR="00776F35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 xml:space="preserve"> </w:t>
      </w:r>
      <w:r w:rsidR="00776F35" w:rsidRPr="0062453E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>o</w:t>
      </w:r>
      <w:r w:rsidR="00776F35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 xml:space="preserve"> </w:t>
      </w:r>
      <w:r w:rsidR="0062453E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 xml:space="preserve">1 </w:t>
      </w:r>
      <w:r w:rsidR="00776F35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>refresc</w:t>
      </w:r>
    </w:p>
    <w:p w:rsidR="00372EE0" w:rsidRPr="00B1399D" w:rsidRDefault="00372EE0" w:rsidP="0037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</w:pPr>
      <w:r w:rsidRPr="00B1399D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>i</w:t>
      </w:r>
    </w:p>
    <w:p w:rsidR="00372EE0" w:rsidRPr="00B1399D" w:rsidRDefault="00372EE0" w:rsidP="0037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</w:pPr>
      <w:r w:rsidRPr="00B1399D"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  <w:t>Cafè</w:t>
      </w:r>
    </w:p>
    <w:p w:rsidR="00372EE0" w:rsidRDefault="0037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</w:pPr>
    </w:p>
    <w:p w:rsidR="00717CE4" w:rsidRPr="00372EE0" w:rsidRDefault="00717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Cs/>
          <w:kern w:val="28"/>
          <w:sz w:val="28"/>
          <w:u w:val="single"/>
        </w:rPr>
      </w:pPr>
      <w:r w:rsidRPr="00372EE0">
        <w:rPr>
          <w:rFonts w:ascii="Baskerville Old Face" w:eastAsia="Batang" w:hAnsi="Baskerville Old Face" w:cs="Batang"/>
          <w:b/>
          <w:bCs/>
          <w:iCs/>
          <w:kern w:val="28"/>
          <w:sz w:val="28"/>
          <w:u w:val="single"/>
        </w:rPr>
        <w:t>(totes les begudes extres es carreguen a part)</w:t>
      </w:r>
    </w:p>
    <w:p w:rsidR="00372EE0" w:rsidRPr="00372EE0" w:rsidRDefault="0037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</w:pPr>
    </w:p>
    <w:p w:rsidR="00B1399D" w:rsidRPr="00B1399D" w:rsidRDefault="00B13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</w:rPr>
      </w:pPr>
    </w:p>
    <w:p w:rsidR="009022A9" w:rsidRPr="00FA48C4" w:rsidRDefault="009022A9" w:rsidP="00B9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</w:pPr>
      <w:r w:rsidRPr="00FA48C4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 xml:space="preserve">Preu per persona </w:t>
      </w:r>
      <w:r w:rsidR="00776F35" w:rsidRPr="00FA48C4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>1</w:t>
      </w:r>
      <w:r w:rsidR="00D8182D" w:rsidRPr="00FA48C4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>8</w:t>
      </w:r>
      <w:r w:rsidRPr="00FA48C4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>,00 € (Iva Inclòs)</w:t>
      </w:r>
    </w:p>
    <w:p w:rsidR="00B1399D" w:rsidRPr="00FA48C4" w:rsidRDefault="00B1399D" w:rsidP="00B9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8"/>
        </w:rPr>
      </w:pPr>
    </w:p>
    <w:p w:rsidR="00776F35" w:rsidRPr="00B1399D" w:rsidRDefault="00776F35" w:rsidP="00372EE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24"/>
        </w:rPr>
      </w:pPr>
    </w:p>
    <w:p w:rsidR="00FB0A0B" w:rsidRPr="00372EE0" w:rsidRDefault="00FB0A0B" w:rsidP="00FB0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</w:pPr>
      <w:r w:rsidRPr="00372EE0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 xml:space="preserve">Els menús son </w:t>
      </w:r>
      <w:r w:rsidR="00372EE0" w:rsidRPr="00372EE0">
        <w:rPr>
          <w:rFonts w:ascii="Baskerville Old Face" w:eastAsia="Batang" w:hAnsi="Baskerville Old Face" w:cs="Batang"/>
          <w:b/>
          <w:bCs/>
          <w:iCs/>
          <w:kern w:val="28"/>
          <w:sz w:val="32"/>
          <w:u w:val="single"/>
        </w:rPr>
        <w:t xml:space="preserve">preu </w:t>
      </w:r>
      <w:r w:rsidRPr="00372EE0">
        <w:rPr>
          <w:rFonts w:ascii="Baskerville Old Face" w:eastAsia="Batang" w:hAnsi="Baskerville Old Face" w:cs="Batang"/>
          <w:b/>
          <w:bCs/>
          <w:iCs/>
          <w:kern w:val="28"/>
          <w:sz w:val="32"/>
          <w:u w:val="single"/>
        </w:rPr>
        <w:t>per persona</w:t>
      </w:r>
      <w:r w:rsidRPr="00372EE0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 xml:space="preserve"> </w:t>
      </w:r>
      <w:r w:rsidR="0062453E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>,</w:t>
      </w:r>
      <w:r w:rsidRPr="00372EE0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 xml:space="preserve"> </w:t>
      </w:r>
      <w:r w:rsidR="00372EE0" w:rsidRPr="00372EE0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>ha de ser</w:t>
      </w:r>
      <w:r w:rsidR="0062453E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 xml:space="preserve"> </w:t>
      </w:r>
      <w:r w:rsidR="00372EE0" w:rsidRPr="00372EE0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 xml:space="preserve"> </w:t>
      </w:r>
      <w:r w:rsidR="00372EE0" w:rsidRPr="00372EE0">
        <w:rPr>
          <w:rFonts w:ascii="Baskerville Old Face" w:eastAsia="Batang" w:hAnsi="Baskerville Old Face" w:cs="Batang"/>
          <w:b/>
          <w:bCs/>
          <w:iCs/>
          <w:kern w:val="28"/>
          <w:sz w:val="32"/>
          <w:u w:val="single"/>
        </w:rPr>
        <w:t xml:space="preserve">tota la </w:t>
      </w:r>
      <w:r w:rsidRPr="00372EE0">
        <w:rPr>
          <w:rFonts w:ascii="Baskerville Old Face" w:eastAsia="Batang" w:hAnsi="Baskerville Old Face" w:cs="Batang"/>
          <w:b/>
          <w:bCs/>
          <w:iCs/>
          <w:kern w:val="28"/>
          <w:sz w:val="32"/>
          <w:u w:val="single"/>
        </w:rPr>
        <w:t>taula completa</w:t>
      </w:r>
    </w:p>
    <w:p w:rsidR="00372EE0" w:rsidRPr="00372EE0" w:rsidRDefault="00FB0A0B" w:rsidP="00FB0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</w:pPr>
      <w:r w:rsidRPr="00372EE0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 xml:space="preserve">El nens </w:t>
      </w:r>
      <w:r w:rsidRPr="00372EE0">
        <w:rPr>
          <w:rFonts w:ascii="Baskerville Old Face" w:eastAsia="Batang" w:hAnsi="Baskerville Old Face" w:cs="Batang"/>
          <w:b/>
          <w:bCs/>
          <w:iCs/>
          <w:kern w:val="28"/>
          <w:sz w:val="32"/>
          <w:u w:val="single"/>
        </w:rPr>
        <w:t xml:space="preserve">menors de 12 anys preu </w:t>
      </w:r>
      <w:r w:rsidR="00372EE0" w:rsidRPr="00372EE0">
        <w:rPr>
          <w:rFonts w:ascii="Baskerville Old Face" w:eastAsia="Batang" w:hAnsi="Baskerville Old Face" w:cs="Batang"/>
          <w:b/>
          <w:bCs/>
          <w:iCs/>
          <w:kern w:val="28"/>
          <w:sz w:val="32"/>
          <w:u w:val="single"/>
        </w:rPr>
        <w:t>1</w:t>
      </w:r>
      <w:r w:rsidRPr="00372EE0">
        <w:rPr>
          <w:rFonts w:ascii="Baskerville Old Face" w:eastAsia="Batang" w:hAnsi="Baskerville Old Face" w:cs="Batang"/>
          <w:b/>
          <w:bCs/>
          <w:iCs/>
          <w:kern w:val="28"/>
          <w:sz w:val="32"/>
          <w:u w:val="single"/>
        </w:rPr>
        <w:t>0€</w:t>
      </w:r>
      <w:r w:rsidR="00372EE0" w:rsidRPr="00372EE0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 xml:space="preserve"> </w:t>
      </w:r>
    </w:p>
    <w:p w:rsidR="00FB0A0B" w:rsidRPr="00372EE0" w:rsidRDefault="00372EE0" w:rsidP="0037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</w:pPr>
      <w:r w:rsidRPr="00372EE0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 xml:space="preserve">(menú infantil plat de: macarrons, canelons, escalopa de pollastre o croquetes amb patates; beguda i </w:t>
      </w:r>
      <w:proofErr w:type="spellStart"/>
      <w:r w:rsidRPr="00372EE0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>Postre</w:t>
      </w:r>
      <w:proofErr w:type="spellEnd"/>
      <w:r w:rsidRPr="00372EE0">
        <w:rPr>
          <w:rFonts w:ascii="Baskerville Old Face" w:eastAsia="Batang" w:hAnsi="Baskerville Old Face" w:cs="Batang"/>
          <w:b/>
          <w:bCs/>
          <w:i/>
          <w:iCs/>
          <w:kern w:val="28"/>
          <w:sz w:val="32"/>
        </w:rPr>
        <w:t>)</w:t>
      </w:r>
    </w:p>
    <w:p w:rsidR="00FA48C4" w:rsidRDefault="00FA48C4" w:rsidP="00B9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Batang" w:hAnsi="Baskerville Old Face" w:cs="Batang"/>
          <w:b/>
          <w:bCs/>
          <w:i/>
          <w:iCs/>
          <w:color w:val="FF0000"/>
          <w:kern w:val="28"/>
          <w:sz w:val="32"/>
        </w:rPr>
      </w:pPr>
    </w:p>
    <w:sectPr w:rsidR="00FA48C4" w:rsidSect="00372EE0">
      <w:pgSz w:w="12240" w:h="15840"/>
      <w:pgMar w:top="426" w:right="1701" w:bottom="568" w:left="170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022A9"/>
    <w:rsid w:val="00136EC5"/>
    <w:rsid w:val="001C11A9"/>
    <w:rsid w:val="00202ED0"/>
    <w:rsid w:val="002A52F7"/>
    <w:rsid w:val="00372EE0"/>
    <w:rsid w:val="00401375"/>
    <w:rsid w:val="004A4B8D"/>
    <w:rsid w:val="0062453E"/>
    <w:rsid w:val="00665535"/>
    <w:rsid w:val="00717CE4"/>
    <w:rsid w:val="00776F35"/>
    <w:rsid w:val="007F39B2"/>
    <w:rsid w:val="0082740A"/>
    <w:rsid w:val="008E5E11"/>
    <w:rsid w:val="008F1017"/>
    <w:rsid w:val="009022A9"/>
    <w:rsid w:val="009210D0"/>
    <w:rsid w:val="00985104"/>
    <w:rsid w:val="00A422CC"/>
    <w:rsid w:val="00A73CE2"/>
    <w:rsid w:val="00B1399D"/>
    <w:rsid w:val="00B43207"/>
    <w:rsid w:val="00B66B3B"/>
    <w:rsid w:val="00B86124"/>
    <w:rsid w:val="00B9390A"/>
    <w:rsid w:val="00BB7F3B"/>
    <w:rsid w:val="00C35485"/>
    <w:rsid w:val="00C47D2B"/>
    <w:rsid w:val="00D2697A"/>
    <w:rsid w:val="00D8182D"/>
    <w:rsid w:val="00E32985"/>
    <w:rsid w:val="00E520BB"/>
    <w:rsid w:val="00E7053F"/>
    <w:rsid w:val="00FA48C4"/>
    <w:rsid w:val="00FA513C"/>
    <w:rsid w:val="00FB0A0B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F7"/>
    <w:pPr>
      <w:spacing w:after="200" w:line="276" w:lineRule="auto"/>
    </w:pPr>
    <w:rPr>
      <w:sz w:val="22"/>
      <w:szCs w:val="22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82D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Menú </vt:lpstr>
      <vt:lpstr>Menú 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</dc:title>
  <dc:subject/>
  <dc:creator>ROMERA</dc:creator>
  <cp:keywords/>
  <dc:description/>
  <cp:lastModifiedBy>ROMERA</cp:lastModifiedBy>
  <cp:revision>13</cp:revision>
  <cp:lastPrinted>2014-11-29T13:30:00Z</cp:lastPrinted>
  <dcterms:created xsi:type="dcterms:W3CDTF">2012-06-12T10:26:00Z</dcterms:created>
  <dcterms:modified xsi:type="dcterms:W3CDTF">2014-11-29T13:52:00Z</dcterms:modified>
</cp:coreProperties>
</file>